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F13E" w14:textId="77777777" w:rsidR="00F669F0" w:rsidRDefault="00F669F0" w:rsidP="00BB2567">
      <w:pPr>
        <w:shd w:val="clear" w:color="auto" w:fill="FFFFFF"/>
        <w:spacing w:after="100" w:afterAutospacing="1" w:line="240" w:lineRule="auto"/>
        <w:jc w:val="center"/>
        <w:outlineLvl w:val="1"/>
        <w:rPr>
          <w:rFonts w:ascii="Arial" w:eastAsia="Times New Roman" w:hAnsi="Arial" w:cs="Arial"/>
          <w:color w:val="151A63"/>
          <w:sz w:val="45"/>
          <w:szCs w:val="45"/>
          <w:lang w:val="en-US" w:eastAsia="el-GR"/>
        </w:rPr>
      </w:pPr>
    </w:p>
    <w:p w14:paraId="0E1FF0AB" w14:textId="77777777" w:rsidR="00F669F0" w:rsidRDefault="00F669F0" w:rsidP="00BB2567">
      <w:pPr>
        <w:shd w:val="clear" w:color="auto" w:fill="FFFFFF"/>
        <w:spacing w:after="100" w:afterAutospacing="1" w:line="240" w:lineRule="auto"/>
        <w:jc w:val="center"/>
        <w:outlineLvl w:val="1"/>
        <w:rPr>
          <w:rFonts w:ascii="Arial" w:eastAsia="Times New Roman" w:hAnsi="Arial" w:cs="Arial"/>
          <w:color w:val="151A63"/>
          <w:sz w:val="45"/>
          <w:szCs w:val="45"/>
          <w:lang w:val="en-US" w:eastAsia="el-GR"/>
        </w:rPr>
      </w:pPr>
    </w:p>
    <w:p w14:paraId="61E4EA6D" w14:textId="77777777" w:rsidR="00F669F0" w:rsidRDefault="00F669F0" w:rsidP="00BB2567">
      <w:pPr>
        <w:shd w:val="clear" w:color="auto" w:fill="FFFFFF"/>
        <w:spacing w:after="100" w:afterAutospacing="1" w:line="240" w:lineRule="auto"/>
        <w:jc w:val="center"/>
        <w:outlineLvl w:val="1"/>
        <w:rPr>
          <w:rFonts w:ascii="Arial" w:eastAsia="Times New Roman" w:hAnsi="Arial" w:cs="Arial"/>
          <w:color w:val="151A63"/>
          <w:sz w:val="45"/>
          <w:szCs w:val="45"/>
          <w:lang w:val="en-US" w:eastAsia="el-GR"/>
        </w:rPr>
      </w:pPr>
    </w:p>
    <w:p w14:paraId="4DC09E73" w14:textId="7A6077E8" w:rsidR="00BB2567" w:rsidRPr="00BB2567" w:rsidRDefault="00BB2567" w:rsidP="00BB2567">
      <w:pPr>
        <w:shd w:val="clear" w:color="auto" w:fill="FFFFFF"/>
        <w:spacing w:after="100" w:afterAutospacing="1" w:line="240" w:lineRule="auto"/>
        <w:jc w:val="center"/>
        <w:outlineLvl w:val="1"/>
        <w:rPr>
          <w:rFonts w:ascii="Arial" w:eastAsia="Times New Roman" w:hAnsi="Arial" w:cs="Arial"/>
          <w:color w:val="151A63"/>
          <w:sz w:val="45"/>
          <w:szCs w:val="45"/>
          <w:lang w:val="en-US" w:eastAsia="el-GR"/>
        </w:rPr>
      </w:pPr>
      <w:r w:rsidRPr="00BB2567">
        <w:rPr>
          <w:rFonts w:ascii="Arial" w:eastAsia="Times New Roman" w:hAnsi="Arial" w:cs="Arial"/>
          <w:color w:val="151A63"/>
          <w:sz w:val="45"/>
          <w:szCs w:val="45"/>
          <w:lang w:val="en-US" w:eastAsia="el-GR"/>
        </w:rPr>
        <w:t xml:space="preserve">STAYING SAFE: </w:t>
      </w:r>
      <w:r>
        <w:rPr>
          <w:rFonts w:ascii="Arial" w:eastAsia="Times New Roman" w:hAnsi="Arial" w:cs="Arial"/>
          <w:color w:val="151A63"/>
          <w:sz w:val="45"/>
          <w:szCs w:val="45"/>
          <w:lang w:val="en-US" w:eastAsia="el-GR"/>
        </w:rPr>
        <w:t xml:space="preserve">COMECAP2021 </w:t>
      </w:r>
      <w:r w:rsidRPr="00BB2567">
        <w:rPr>
          <w:rFonts w:ascii="Arial" w:eastAsia="Times New Roman" w:hAnsi="Arial" w:cs="Arial"/>
          <w:color w:val="151A63"/>
          <w:sz w:val="45"/>
          <w:szCs w:val="45"/>
          <w:lang w:val="en-US" w:eastAsia="el-GR"/>
        </w:rPr>
        <w:t>COVID PRECAUTIONS</w:t>
      </w:r>
    </w:p>
    <w:p w14:paraId="718B7BB0" w14:textId="78B9F56D"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151A63"/>
          <w:sz w:val="36"/>
          <w:szCs w:val="36"/>
          <w:lang w:val="en-US" w:eastAsia="el-GR"/>
        </w:rPr>
        <w:t xml:space="preserve">STAYING SAFE: </w:t>
      </w:r>
      <w:r>
        <w:rPr>
          <w:rFonts w:ascii="Segoe UI" w:eastAsia="Times New Roman" w:hAnsi="Segoe UI" w:cs="Segoe UI"/>
          <w:color w:val="151A63"/>
          <w:sz w:val="36"/>
          <w:szCs w:val="36"/>
          <w:lang w:val="en-US" w:eastAsia="el-GR"/>
        </w:rPr>
        <w:t>COMECAP2021</w:t>
      </w:r>
      <w:r w:rsidRPr="00BB2567">
        <w:rPr>
          <w:rFonts w:ascii="Segoe UI" w:eastAsia="Times New Roman" w:hAnsi="Segoe UI" w:cs="Segoe UI"/>
          <w:color w:val="151A63"/>
          <w:sz w:val="36"/>
          <w:szCs w:val="36"/>
          <w:lang w:val="en-US" w:eastAsia="el-GR"/>
        </w:rPr>
        <w:t xml:space="preserve"> COVID PRECAUTIONS</w:t>
      </w:r>
    </w:p>
    <w:p w14:paraId="0F150DF2" w14:textId="48950D9F"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252525"/>
          <w:sz w:val="24"/>
          <w:szCs w:val="24"/>
          <w:lang w:val="en-US" w:eastAsia="el-GR"/>
        </w:rPr>
        <w:t xml:space="preserve">The health and safety of </w:t>
      </w:r>
      <w:r>
        <w:rPr>
          <w:rFonts w:ascii="Segoe UI" w:eastAsia="Times New Roman" w:hAnsi="Segoe UI" w:cs="Segoe UI"/>
          <w:color w:val="252525"/>
          <w:sz w:val="24"/>
          <w:szCs w:val="24"/>
          <w:lang w:val="en-US" w:eastAsia="el-GR"/>
        </w:rPr>
        <w:t>COMECAP2021</w:t>
      </w:r>
      <w:r w:rsidRPr="00BB2567">
        <w:rPr>
          <w:rFonts w:ascii="Segoe UI" w:eastAsia="Times New Roman" w:hAnsi="Segoe UI" w:cs="Segoe UI"/>
          <w:color w:val="252525"/>
          <w:sz w:val="24"/>
          <w:szCs w:val="24"/>
          <w:lang w:val="en-US" w:eastAsia="el-GR"/>
        </w:rPr>
        <w:t xml:space="preserve"> attendees, faculty, partners, and staff remains the top priority for the </w:t>
      </w:r>
      <w:r w:rsidR="00734FA1">
        <w:rPr>
          <w:rFonts w:ascii="Segoe UI" w:eastAsia="Times New Roman" w:hAnsi="Segoe UI" w:cs="Segoe UI"/>
          <w:color w:val="252525"/>
          <w:sz w:val="24"/>
          <w:szCs w:val="24"/>
          <w:lang w:val="en-US" w:eastAsia="el-GR"/>
        </w:rPr>
        <w:t>COMECAP2021 organizers</w:t>
      </w:r>
      <w:r w:rsidRPr="00BB2567">
        <w:rPr>
          <w:rFonts w:ascii="Segoe UI" w:eastAsia="Times New Roman" w:hAnsi="Segoe UI" w:cs="Segoe UI"/>
          <w:color w:val="252525"/>
          <w:sz w:val="24"/>
          <w:szCs w:val="24"/>
          <w:lang w:val="en-US" w:eastAsia="el-GR"/>
        </w:rPr>
        <w:t xml:space="preserve">. The most up-to-date guidelines and recommendations will be observed and </w:t>
      </w:r>
      <w:proofErr w:type="gramStart"/>
      <w:r w:rsidRPr="00BB2567">
        <w:rPr>
          <w:rFonts w:ascii="Segoe UI" w:eastAsia="Times New Roman" w:hAnsi="Segoe UI" w:cs="Segoe UI"/>
          <w:color w:val="252525"/>
          <w:sz w:val="24"/>
          <w:szCs w:val="24"/>
          <w:lang w:val="en-US" w:eastAsia="el-GR"/>
        </w:rPr>
        <w:t>maintained at all times</w:t>
      </w:r>
      <w:proofErr w:type="gramEnd"/>
      <w:r w:rsidRPr="00BB2567">
        <w:rPr>
          <w:rFonts w:ascii="Segoe UI" w:eastAsia="Times New Roman" w:hAnsi="Segoe UI" w:cs="Segoe UI"/>
          <w:color w:val="252525"/>
          <w:sz w:val="24"/>
          <w:szCs w:val="24"/>
          <w:lang w:val="en-US" w:eastAsia="el-GR"/>
        </w:rPr>
        <w:t>. Should you have any questions or concerns, please do not hesitate to contact us at </w:t>
      </w:r>
      <w:hyperlink r:id="rId7" w:history="1">
        <w:r w:rsidRPr="00BB2567">
          <w:rPr>
            <w:rFonts w:ascii="Segoe UI" w:eastAsia="Times New Roman" w:hAnsi="Segoe UI" w:cs="Segoe UI"/>
            <w:color w:val="253783"/>
            <w:sz w:val="24"/>
            <w:szCs w:val="24"/>
            <w:u w:val="single"/>
            <w:lang w:val="en-US" w:eastAsia="el-GR"/>
          </w:rPr>
          <w:t>info@conferre.gr</w:t>
        </w:r>
      </w:hyperlink>
    </w:p>
    <w:p w14:paraId="35C4ABE5" w14:textId="0C9839F8"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151A63"/>
          <w:sz w:val="36"/>
          <w:szCs w:val="36"/>
          <w:lang w:val="en-US" w:eastAsia="el-GR"/>
        </w:rPr>
        <w:t xml:space="preserve">Preparing for </w:t>
      </w:r>
      <w:r w:rsidR="00734FA1">
        <w:rPr>
          <w:rFonts w:ascii="Segoe UI" w:eastAsia="Times New Roman" w:hAnsi="Segoe UI" w:cs="Segoe UI"/>
          <w:color w:val="151A63"/>
          <w:sz w:val="36"/>
          <w:szCs w:val="36"/>
          <w:lang w:val="en-US" w:eastAsia="el-GR"/>
        </w:rPr>
        <w:t>COMECAP2021</w:t>
      </w:r>
    </w:p>
    <w:p w14:paraId="550345C2" w14:textId="53BE8AB0" w:rsidR="00BB2567" w:rsidRDefault="00BB2567" w:rsidP="00BB2567">
      <w:pPr>
        <w:shd w:val="clear" w:color="auto" w:fill="FFFFFF"/>
        <w:spacing w:after="100" w:afterAutospacing="1" w:line="240" w:lineRule="auto"/>
        <w:rPr>
          <w:rFonts w:ascii="Segoe UI" w:eastAsia="Times New Roman" w:hAnsi="Segoe UI" w:cs="Segoe UI"/>
          <w:color w:val="253783"/>
          <w:sz w:val="24"/>
          <w:szCs w:val="24"/>
          <w:u w:val="single"/>
          <w:lang w:val="en-US" w:eastAsia="el-GR"/>
        </w:rPr>
      </w:pPr>
      <w:r w:rsidRPr="00BB2567">
        <w:rPr>
          <w:rFonts w:ascii="Segoe UI" w:eastAsia="Times New Roman" w:hAnsi="Segoe UI" w:cs="Segoe UI"/>
          <w:color w:val="252525"/>
          <w:sz w:val="24"/>
          <w:szCs w:val="24"/>
          <w:lang w:val="en-US" w:eastAsia="el-GR"/>
        </w:rPr>
        <w:t>Delegates are responsible to ensure that they are aware of all travel precautions and restrictions, particular to their region, regarding travel to/from Greece. For up-to-date information, please consult the following resource.</w:t>
      </w:r>
      <w:r w:rsidRPr="00BB2567">
        <w:rPr>
          <w:rFonts w:ascii="Segoe UI" w:eastAsia="Times New Roman" w:hAnsi="Segoe UI" w:cs="Segoe UI"/>
          <w:color w:val="252525"/>
          <w:sz w:val="24"/>
          <w:szCs w:val="24"/>
          <w:lang w:val="en-US" w:eastAsia="el-GR"/>
        </w:rPr>
        <w:br/>
      </w:r>
      <w:hyperlink r:id="rId8" w:anchor="/" w:history="1">
        <w:r w:rsidRPr="00BB2567">
          <w:rPr>
            <w:rFonts w:ascii="Segoe UI" w:eastAsia="Times New Roman" w:hAnsi="Segoe UI" w:cs="Segoe UI"/>
            <w:color w:val="253783"/>
            <w:sz w:val="24"/>
            <w:szCs w:val="24"/>
            <w:u w:val="single"/>
            <w:lang w:val="en-US" w:eastAsia="el-GR"/>
          </w:rPr>
          <w:t>https://travel.gov.gr/#/</w:t>
        </w:r>
      </w:hyperlink>
    </w:p>
    <w:p w14:paraId="4FDB74BA" w14:textId="561ABCE7" w:rsidR="00F669F0" w:rsidRDefault="00F669F0">
      <w:pPr>
        <w:rPr>
          <w:rFonts w:ascii="Segoe UI" w:eastAsia="Times New Roman" w:hAnsi="Segoe UI" w:cs="Segoe UI"/>
          <w:color w:val="252525"/>
          <w:sz w:val="24"/>
          <w:szCs w:val="24"/>
          <w:lang w:val="en-US" w:eastAsia="el-GR"/>
        </w:rPr>
      </w:pPr>
      <w:r>
        <w:rPr>
          <w:rFonts w:ascii="Segoe UI" w:eastAsia="Times New Roman" w:hAnsi="Segoe UI" w:cs="Segoe UI"/>
          <w:color w:val="252525"/>
          <w:sz w:val="24"/>
          <w:szCs w:val="24"/>
          <w:lang w:val="en-US" w:eastAsia="el-GR"/>
        </w:rPr>
        <w:br w:type="page"/>
      </w:r>
    </w:p>
    <w:p w14:paraId="5ACDBA8A" w14:textId="77777777" w:rsidR="00356D1A" w:rsidRPr="00BB2567" w:rsidRDefault="00356D1A"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p>
    <w:p w14:paraId="79980DF2" w14:textId="77777777"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151A63"/>
          <w:sz w:val="36"/>
          <w:szCs w:val="36"/>
          <w:lang w:val="en-US" w:eastAsia="el-GR"/>
        </w:rPr>
        <w:t>CONGRESS PROTOCOL to enter the Congress Venue</w:t>
      </w:r>
    </w:p>
    <w:p w14:paraId="595C0163" w14:textId="0537BDEA" w:rsid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b/>
          <w:bCs/>
          <w:color w:val="252525"/>
          <w:sz w:val="24"/>
          <w:szCs w:val="24"/>
          <w:lang w:val="en-US" w:eastAsia="el-GR"/>
        </w:rPr>
        <w:t>In-Person attendance</w:t>
      </w:r>
      <w:r w:rsidRPr="00BB2567">
        <w:rPr>
          <w:rFonts w:ascii="Segoe UI" w:eastAsia="Times New Roman" w:hAnsi="Segoe UI" w:cs="Segoe UI"/>
          <w:color w:val="252525"/>
          <w:sz w:val="24"/>
          <w:szCs w:val="24"/>
          <w:lang w:val="en-US" w:eastAsia="el-GR"/>
        </w:rPr>
        <w:t> will be accepted only via </w:t>
      </w:r>
      <w:r w:rsidRPr="00BB2567">
        <w:rPr>
          <w:rFonts w:ascii="Segoe UI" w:eastAsia="Times New Roman" w:hAnsi="Segoe UI" w:cs="Segoe UI"/>
          <w:b/>
          <w:bCs/>
          <w:color w:val="252525"/>
          <w:sz w:val="24"/>
          <w:szCs w:val="24"/>
          <w:lang w:val="en-US" w:eastAsia="el-GR"/>
        </w:rPr>
        <w:t>Pre-Registration</w:t>
      </w:r>
      <w:r w:rsidRPr="00BB2567">
        <w:rPr>
          <w:rFonts w:ascii="Segoe UI" w:eastAsia="Times New Roman" w:hAnsi="Segoe UI" w:cs="Segoe UI"/>
          <w:color w:val="252525"/>
          <w:sz w:val="24"/>
          <w:szCs w:val="24"/>
          <w:lang w:val="en-US" w:eastAsia="el-GR"/>
        </w:rPr>
        <w:t>.</w:t>
      </w:r>
      <w:r w:rsidRPr="00BB2567">
        <w:rPr>
          <w:rFonts w:ascii="Segoe UI" w:eastAsia="Times New Roman" w:hAnsi="Segoe UI" w:cs="Segoe UI"/>
          <w:color w:val="252525"/>
          <w:sz w:val="24"/>
          <w:szCs w:val="24"/>
          <w:lang w:val="en-US" w:eastAsia="el-GR"/>
        </w:rPr>
        <w:br/>
        <w:t>Upon your arrival to the congress center of Hotel Du Lac a representative on behalf of the Organizing Administrative Bureau will welcome you and request presentation of the following documents:</w:t>
      </w:r>
    </w:p>
    <w:p w14:paraId="2F8AEE8C" w14:textId="77777777" w:rsidR="00670526" w:rsidRDefault="00670526" w:rsidP="00670526">
      <w:pPr>
        <w:numPr>
          <w:ilvl w:val="0"/>
          <w:numId w:val="6"/>
        </w:numPr>
        <w:shd w:val="clear" w:color="auto" w:fill="FFFFFF"/>
        <w:spacing w:before="100" w:beforeAutospacing="1" w:after="100" w:afterAutospacing="1" w:line="240" w:lineRule="auto"/>
        <w:rPr>
          <w:rFonts w:ascii="Segoe UI" w:eastAsia="Times New Roman" w:hAnsi="Segoe UI" w:cs="Segoe UI"/>
          <w:color w:val="252525"/>
          <w:sz w:val="24"/>
          <w:szCs w:val="24"/>
          <w:lang w:val="en-US"/>
        </w:rPr>
      </w:pPr>
      <w:r>
        <w:rPr>
          <w:rFonts w:ascii="Segoe UI" w:eastAsia="Times New Roman" w:hAnsi="Segoe UI" w:cs="Segoe UI"/>
          <w:b/>
          <w:bCs/>
          <w:color w:val="252525"/>
          <w:sz w:val="24"/>
          <w:szCs w:val="24"/>
          <w:lang w:val="en-US"/>
        </w:rPr>
        <w:t>Vaccination Record Certificate </w:t>
      </w:r>
      <w:r>
        <w:rPr>
          <w:rFonts w:ascii="Segoe UI" w:eastAsia="Times New Roman" w:hAnsi="Segoe UI" w:cs="Segoe UI"/>
          <w:i/>
          <w:iCs/>
          <w:color w:val="252525"/>
          <w:sz w:val="24"/>
          <w:szCs w:val="24"/>
          <w:lang w:val="en-US"/>
        </w:rPr>
        <w:t>(14 days from the date of the second dose (or single dose in case of Johnson &amp; Johnson)</w:t>
      </w:r>
    </w:p>
    <w:p w14:paraId="7FEE4201" w14:textId="2549AC48" w:rsidR="00670526" w:rsidRPr="00670526" w:rsidRDefault="00670526" w:rsidP="00670526">
      <w:pPr>
        <w:shd w:val="clear" w:color="auto" w:fill="FFFFFF"/>
        <w:spacing w:after="100" w:afterAutospacing="1"/>
        <w:rPr>
          <w:rFonts w:ascii="Segoe UI" w:hAnsi="Segoe UI" w:cs="Segoe UI"/>
          <w:color w:val="252525"/>
          <w:sz w:val="24"/>
          <w:szCs w:val="24"/>
          <w:lang w:val="en-GB"/>
        </w:rPr>
      </w:pPr>
      <w:r>
        <w:rPr>
          <w:rFonts w:ascii="Segoe UI" w:hAnsi="Segoe UI" w:cs="Segoe UI"/>
          <w:color w:val="252525"/>
          <w:sz w:val="24"/>
          <w:szCs w:val="24"/>
          <w:lang w:val="en-US"/>
        </w:rPr>
        <w:t>o</w:t>
      </w:r>
      <w:r w:rsidRPr="00670526">
        <w:rPr>
          <w:rFonts w:ascii="Segoe UI" w:hAnsi="Segoe UI" w:cs="Segoe UI"/>
          <w:color w:val="252525"/>
          <w:sz w:val="24"/>
          <w:szCs w:val="24"/>
        </w:rPr>
        <w:t>r</w:t>
      </w:r>
    </w:p>
    <w:p w14:paraId="726715B3" w14:textId="77777777" w:rsidR="00670526" w:rsidRPr="00670526" w:rsidRDefault="00670526" w:rsidP="00670526">
      <w:pPr>
        <w:numPr>
          <w:ilvl w:val="0"/>
          <w:numId w:val="7"/>
        </w:numPr>
        <w:shd w:val="clear" w:color="auto" w:fill="FFFFFF"/>
        <w:spacing w:before="100" w:beforeAutospacing="1" w:after="100" w:afterAutospacing="1" w:line="240" w:lineRule="auto"/>
        <w:rPr>
          <w:rFonts w:ascii="Segoe UI" w:eastAsia="Times New Roman" w:hAnsi="Segoe UI" w:cs="Segoe UI"/>
          <w:color w:val="252525"/>
          <w:sz w:val="24"/>
          <w:szCs w:val="24"/>
          <w:lang w:val="en-US" w:eastAsia="el-GR"/>
        </w:rPr>
      </w:pPr>
      <w:r w:rsidRPr="00670526">
        <w:rPr>
          <w:rFonts w:ascii="Segoe UI" w:eastAsia="Times New Roman" w:hAnsi="Segoe UI" w:cs="Segoe UI"/>
          <w:b/>
          <w:bCs/>
          <w:color w:val="252525"/>
          <w:sz w:val="24"/>
          <w:szCs w:val="24"/>
          <w:lang w:val="en-US"/>
        </w:rPr>
        <w:t>Certificate of recovery</w:t>
      </w:r>
      <w:r w:rsidRPr="00670526">
        <w:rPr>
          <w:rFonts w:ascii="Arial" w:eastAsia="Times New Roman" w:hAnsi="Arial" w:cs="Arial"/>
          <w:color w:val="000000"/>
          <w:sz w:val="27"/>
          <w:szCs w:val="27"/>
          <w:lang w:val="en-US"/>
        </w:rPr>
        <w:t xml:space="preserve"> </w:t>
      </w:r>
      <w:r w:rsidRPr="00670526">
        <w:rPr>
          <w:rFonts w:ascii="Segoe UI" w:eastAsia="Times New Roman" w:hAnsi="Segoe UI" w:cs="Segoe UI"/>
          <w:color w:val="252525"/>
          <w:sz w:val="24"/>
          <w:szCs w:val="24"/>
          <w:lang w:val="en-US" w:eastAsia="el-GR"/>
        </w:rPr>
        <w:t>issued after after the 30th day from the date of the first positive PCR test date. (The certificate is valid for 180 days from the date of the first positive PCR test)</w:t>
      </w:r>
    </w:p>
    <w:p w14:paraId="77B85F3F" w14:textId="77777777" w:rsidR="00670526" w:rsidRPr="00670526" w:rsidRDefault="00670526" w:rsidP="00670526">
      <w:pPr>
        <w:shd w:val="clear" w:color="auto" w:fill="FFFFFF"/>
        <w:spacing w:after="100" w:afterAutospacing="1"/>
        <w:rPr>
          <w:rFonts w:ascii="Segoe UI" w:hAnsi="Segoe UI" w:cs="Segoe UI"/>
          <w:color w:val="252525"/>
          <w:sz w:val="24"/>
          <w:szCs w:val="24"/>
          <w:lang w:val="en-US"/>
        </w:rPr>
      </w:pPr>
      <w:r w:rsidRPr="00670526">
        <w:rPr>
          <w:rFonts w:ascii="Segoe UI" w:hAnsi="Segoe UI" w:cs="Segoe UI"/>
          <w:color w:val="252525"/>
          <w:sz w:val="24"/>
          <w:szCs w:val="24"/>
          <w:lang w:val="en-US"/>
        </w:rPr>
        <w:t>or</w:t>
      </w:r>
    </w:p>
    <w:p w14:paraId="772AF163" w14:textId="77777777" w:rsidR="00670526" w:rsidRPr="00670526" w:rsidRDefault="00670526" w:rsidP="00670526">
      <w:pPr>
        <w:numPr>
          <w:ilvl w:val="0"/>
          <w:numId w:val="8"/>
        </w:numPr>
        <w:shd w:val="clear" w:color="auto" w:fill="FFFFFF"/>
        <w:spacing w:before="100" w:beforeAutospacing="1" w:after="100" w:afterAutospacing="1" w:line="240" w:lineRule="auto"/>
        <w:rPr>
          <w:rFonts w:ascii="Segoe UI" w:eastAsia="Times New Roman" w:hAnsi="Segoe UI" w:cs="Segoe UI"/>
          <w:color w:val="252525"/>
          <w:sz w:val="24"/>
          <w:szCs w:val="24"/>
          <w:lang w:val="en-US"/>
        </w:rPr>
      </w:pPr>
      <w:r w:rsidRPr="00670526">
        <w:rPr>
          <w:rFonts w:ascii="Segoe UI" w:eastAsia="Times New Roman" w:hAnsi="Segoe UI" w:cs="Segoe UI"/>
          <w:b/>
          <w:bCs/>
          <w:color w:val="252525"/>
          <w:sz w:val="24"/>
          <w:szCs w:val="24"/>
          <w:lang w:val="en-US"/>
        </w:rPr>
        <w:t>Proof of a Negative Rapid Test (48 hours) or proof of a negative COVID-19 PCR (polymerase chain reaction) test (72hours)</w:t>
      </w:r>
    </w:p>
    <w:p w14:paraId="457B6CC2" w14:textId="77777777" w:rsidR="00670526" w:rsidRDefault="00670526" w:rsidP="00670526">
      <w:pPr>
        <w:shd w:val="clear" w:color="auto" w:fill="FFFFFF"/>
        <w:spacing w:after="100" w:afterAutospacing="1"/>
        <w:rPr>
          <w:rFonts w:ascii="Segoe UI" w:hAnsi="Segoe UI" w:cs="Segoe UI"/>
          <w:color w:val="252525"/>
          <w:sz w:val="24"/>
          <w:szCs w:val="24"/>
        </w:rPr>
      </w:pPr>
      <w:r>
        <w:rPr>
          <w:rFonts w:ascii="Segoe UI" w:hAnsi="Segoe UI" w:cs="Segoe UI"/>
          <w:color w:val="252525"/>
          <w:sz w:val="24"/>
          <w:szCs w:val="24"/>
        </w:rPr>
        <w:t>or</w:t>
      </w:r>
    </w:p>
    <w:p w14:paraId="2B0829D1" w14:textId="25C342AC" w:rsidR="00670526" w:rsidRDefault="00670526" w:rsidP="00670526">
      <w:pPr>
        <w:numPr>
          <w:ilvl w:val="0"/>
          <w:numId w:val="9"/>
        </w:numPr>
        <w:shd w:val="clear" w:color="auto" w:fill="FFFFFF"/>
        <w:spacing w:before="100" w:beforeAutospacing="1" w:after="100" w:afterAutospacing="1" w:line="240" w:lineRule="auto"/>
        <w:rPr>
          <w:rFonts w:ascii="Segoe UI" w:eastAsia="Times New Roman" w:hAnsi="Segoe UI" w:cs="Segoe UI"/>
          <w:color w:val="252525"/>
          <w:sz w:val="24"/>
          <w:szCs w:val="24"/>
          <w:lang w:val="en-US"/>
        </w:rPr>
      </w:pPr>
      <w:r>
        <w:rPr>
          <w:rFonts w:ascii="Segoe UI" w:eastAsia="Times New Roman" w:hAnsi="Segoe UI" w:cs="Segoe UI"/>
          <w:b/>
          <w:bCs/>
          <w:color w:val="252525"/>
          <w:sz w:val="24"/>
          <w:szCs w:val="24"/>
          <w:lang w:val="en-US"/>
        </w:rPr>
        <w:t>Proof of a Negative Rapid Test which they will be able to have performed upon arrival</w:t>
      </w:r>
      <w:r>
        <w:rPr>
          <w:rFonts w:ascii="Segoe UI" w:eastAsia="Times New Roman" w:hAnsi="Segoe UI" w:cs="Segoe UI"/>
          <w:color w:val="252525"/>
          <w:sz w:val="24"/>
          <w:szCs w:val="24"/>
          <w:lang w:val="en-US"/>
        </w:rPr>
        <w:t>, at the Hotel during the following dates and hours:</w:t>
      </w:r>
    </w:p>
    <w:p w14:paraId="4EE17F93" w14:textId="1E7164CD" w:rsidR="00670526" w:rsidRDefault="00670526" w:rsidP="00670526">
      <w:pPr>
        <w:pStyle w:val="ListParagraph"/>
        <w:shd w:val="clear" w:color="auto" w:fill="FFFFFF"/>
        <w:spacing w:after="100" w:afterAutospacing="1" w:line="240" w:lineRule="auto"/>
        <w:rPr>
          <w:rFonts w:ascii="Segoe UI" w:eastAsia="Times New Roman" w:hAnsi="Segoe UI" w:cs="Segoe UI"/>
          <w:color w:val="252525"/>
          <w:sz w:val="24"/>
          <w:szCs w:val="24"/>
          <w:lang w:val="en-US" w:eastAsia="el-GR"/>
        </w:rPr>
      </w:pPr>
      <w:r w:rsidRPr="00670526">
        <w:rPr>
          <w:rFonts w:ascii="Segoe UI" w:eastAsia="Times New Roman" w:hAnsi="Segoe UI" w:cs="Segoe UI"/>
          <w:color w:val="252525"/>
          <w:sz w:val="24"/>
          <w:szCs w:val="24"/>
          <w:lang w:val="en-US" w:eastAsia="el-GR"/>
        </w:rPr>
        <w:t>SUNDAY, SEPTEMBER 26, from 16.00 am to 20.00 pm (EEST)</w:t>
      </w:r>
      <w:r w:rsidRPr="00670526">
        <w:rPr>
          <w:rFonts w:ascii="Segoe UI" w:eastAsia="Times New Roman" w:hAnsi="Segoe UI" w:cs="Segoe UI"/>
          <w:color w:val="252525"/>
          <w:sz w:val="24"/>
          <w:szCs w:val="24"/>
          <w:lang w:val="en-US" w:eastAsia="el-GR"/>
        </w:rPr>
        <w:br/>
        <w:t>MONDAY, SEPTEMBER 27 from 08.00 am to 14.00 pm and 16.00 to 19.00 pm (EEST)</w:t>
      </w:r>
      <w:r w:rsidRPr="00670526">
        <w:rPr>
          <w:rFonts w:ascii="Segoe UI" w:eastAsia="Times New Roman" w:hAnsi="Segoe UI" w:cs="Segoe UI"/>
          <w:color w:val="252525"/>
          <w:sz w:val="24"/>
          <w:szCs w:val="24"/>
          <w:lang w:val="en-US" w:eastAsia="el-GR"/>
        </w:rPr>
        <w:br/>
        <w:t>TUESDAY, SEPTEMBER 28 from 08.00 am to 14.00 pm and 16.00 to 19.00 pm (EEST)</w:t>
      </w:r>
      <w:r w:rsidRPr="00670526">
        <w:rPr>
          <w:rFonts w:ascii="Segoe UI" w:eastAsia="Times New Roman" w:hAnsi="Segoe UI" w:cs="Segoe UI"/>
          <w:color w:val="252525"/>
          <w:sz w:val="24"/>
          <w:szCs w:val="24"/>
          <w:lang w:val="en-US" w:eastAsia="el-GR"/>
        </w:rPr>
        <w:br/>
        <w:t>WEDNESDAY, SEPTEMBER 29 from 08.00 am to 16.00 pm (EEST)</w:t>
      </w:r>
      <w:r w:rsidRPr="00670526">
        <w:rPr>
          <w:rFonts w:ascii="Segoe UI" w:eastAsia="Times New Roman" w:hAnsi="Segoe UI" w:cs="Segoe UI"/>
          <w:color w:val="252525"/>
          <w:sz w:val="24"/>
          <w:szCs w:val="24"/>
          <w:lang w:val="en-US" w:eastAsia="el-GR"/>
        </w:rPr>
        <w:br/>
      </w:r>
    </w:p>
    <w:p w14:paraId="6BEF4748" w14:textId="77777777" w:rsidR="00670526" w:rsidRDefault="00670526" w:rsidP="00670526">
      <w:pPr>
        <w:numPr>
          <w:ilvl w:val="0"/>
          <w:numId w:val="10"/>
        </w:numPr>
        <w:shd w:val="clear" w:color="auto" w:fill="FFFFFF"/>
        <w:spacing w:before="100" w:beforeAutospacing="1" w:after="100" w:afterAutospacing="1" w:line="240" w:lineRule="auto"/>
        <w:rPr>
          <w:rFonts w:ascii="Segoe UI" w:eastAsia="Times New Roman" w:hAnsi="Segoe UI" w:cs="Segoe UI"/>
          <w:color w:val="252525"/>
          <w:sz w:val="24"/>
          <w:szCs w:val="24"/>
          <w:lang w:val="en-US"/>
        </w:rPr>
      </w:pPr>
      <w:r>
        <w:rPr>
          <w:rFonts w:ascii="Segoe UI" w:eastAsia="Times New Roman" w:hAnsi="Segoe UI" w:cs="Segoe UI"/>
          <w:b/>
          <w:bCs/>
          <w:color w:val="252525"/>
          <w:sz w:val="24"/>
          <w:szCs w:val="24"/>
          <w:lang w:val="en-US"/>
        </w:rPr>
        <w:t>Your personal bar code</w:t>
      </w:r>
      <w:r>
        <w:rPr>
          <w:rFonts w:ascii="Segoe UI" w:eastAsia="Times New Roman" w:hAnsi="Segoe UI" w:cs="Segoe UI"/>
          <w:color w:val="252525"/>
          <w:sz w:val="24"/>
          <w:szCs w:val="24"/>
          <w:lang w:val="en-US"/>
        </w:rPr>
        <w:t> which you will have received from the Organizing Administrative Bureau (along with the registration confirmation).</w:t>
      </w:r>
    </w:p>
    <w:p w14:paraId="66D299A4" w14:textId="77777777" w:rsidR="00F669F0" w:rsidRDefault="00F669F0" w:rsidP="00BB2567">
      <w:pPr>
        <w:shd w:val="clear" w:color="auto" w:fill="FFFFFF"/>
        <w:spacing w:after="100" w:afterAutospacing="1" w:line="240" w:lineRule="auto"/>
        <w:rPr>
          <w:rFonts w:ascii="Segoe UI" w:eastAsia="Times New Roman" w:hAnsi="Segoe UI" w:cs="Segoe UI"/>
          <w:color w:val="151A63"/>
          <w:sz w:val="36"/>
          <w:szCs w:val="36"/>
          <w:lang w:val="en-US" w:eastAsia="el-GR"/>
        </w:rPr>
      </w:pPr>
    </w:p>
    <w:p w14:paraId="4C992E95" w14:textId="217A2B0F"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151A63"/>
          <w:sz w:val="36"/>
          <w:szCs w:val="36"/>
          <w:lang w:val="en-US" w:eastAsia="el-GR"/>
        </w:rPr>
        <w:t>What Happens at the Event?</w:t>
      </w:r>
    </w:p>
    <w:p w14:paraId="2B9CF714" w14:textId="31512992"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i/>
          <w:iCs/>
          <w:color w:val="252525"/>
          <w:sz w:val="28"/>
          <w:szCs w:val="28"/>
          <w:lang w:val="en-US" w:eastAsia="el-GR"/>
        </w:rPr>
        <w:t>Hotel Du Lac</w:t>
      </w:r>
      <w:r w:rsidR="00734FA1">
        <w:rPr>
          <w:rFonts w:ascii="Segoe UI" w:eastAsia="Times New Roman" w:hAnsi="Segoe UI" w:cs="Segoe UI"/>
          <w:i/>
          <w:iCs/>
          <w:color w:val="252525"/>
          <w:sz w:val="28"/>
          <w:szCs w:val="28"/>
          <w:lang w:val="en-US" w:eastAsia="el-GR"/>
        </w:rPr>
        <w:t xml:space="preserve"> </w:t>
      </w:r>
      <w:r w:rsidRPr="00BB2567">
        <w:rPr>
          <w:rFonts w:ascii="Segoe UI" w:eastAsia="Times New Roman" w:hAnsi="Segoe UI" w:cs="Segoe UI"/>
          <w:i/>
          <w:iCs/>
          <w:color w:val="252525"/>
          <w:sz w:val="28"/>
          <w:szCs w:val="28"/>
          <w:lang w:val="en-US" w:eastAsia="el-GR"/>
        </w:rPr>
        <w:t>Congress Center</w:t>
      </w:r>
    </w:p>
    <w:p w14:paraId="3FBF71CA" w14:textId="59EA8676"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252525"/>
          <w:sz w:val="24"/>
          <w:szCs w:val="24"/>
          <w:lang w:val="en-US" w:eastAsia="el-GR"/>
        </w:rPr>
        <w:t>Hotel Du Lac Congress Center adheres to all rules and regulations set out by Government authorities, to ensure the health and safety of everyone. </w:t>
      </w:r>
      <w:r w:rsidRPr="00BB2567">
        <w:rPr>
          <w:rFonts w:ascii="Segoe UI" w:eastAsia="Times New Roman" w:hAnsi="Segoe UI" w:cs="Segoe UI"/>
          <w:color w:val="252525"/>
          <w:sz w:val="24"/>
          <w:szCs w:val="24"/>
          <w:lang w:val="en-US" w:eastAsia="el-GR"/>
        </w:rPr>
        <w:br/>
      </w:r>
      <w:r w:rsidRPr="00BB2567">
        <w:rPr>
          <w:rFonts w:ascii="Segoe UI" w:eastAsia="Times New Roman" w:hAnsi="Segoe UI" w:cs="Segoe UI"/>
          <w:b/>
          <w:bCs/>
          <w:color w:val="252525"/>
          <w:sz w:val="24"/>
          <w:szCs w:val="24"/>
          <w:lang w:val="en-US" w:eastAsia="el-GR"/>
        </w:rPr>
        <w:t>All services in the venue will be assisted by staff fully vaccinated</w:t>
      </w:r>
      <w:r w:rsidRPr="00BB2567">
        <w:rPr>
          <w:rFonts w:ascii="Segoe UI" w:eastAsia="Times New Roman" w:hAnsi="Segoe UI" w:cs="Segoe UI"/>
          <w:color w:val="252525"/>
          <w:sz w:val="24"/>
          <w:szCs w:val="24"/>
          <w:lang w:val="en-US" w:eastAsia="el-GR"/>
        </w:rPr>
        <w:t>.</w:t>
      </w:r>
      <w:r w:rsidRPr="00BB2567">
        <w:rPr>
          <w:rFonts w:ascii="Segoe UI" w:eastAsia="Times New Roman" w:hAnsi="Segoe UI" w:cs="Segoe UI"/>
          <w:color w:val="252525"/>
          <w:sz w:val="24"/>
          <w:szCs w:val="24"/>
          <w:lang w:val="en-US" w:eastAsia="el-GR"/>
        </w:rPr>
        <w:br/>
        <w:t>Masks will be required for all visitors to Hotel Du Lac Congress Center</w:t>
      </w:r>
      <w:r w:rsidR="00734FA1">
        <w:rPr>
          <w:rFonts w:ascii="Segoe UI" w:eastAsia="Times New Roman" w:hAnsi="Segoe UI" w:cs="Segoe UI"/>
          <w:color w:val="252525"/>
          <w:sz w:val="24"/>
          <w:szCs w:val="24"/>
          <w:lang w:val="en-US" w:eastAsia="el-GR"/>
        </w:rPr>
        <w:t xml:space="preserve"> </w:t>
      </w:r>
      <w:r w:rsidRPr="00BB2567">
        <w:rPr>
          <w:rFonts w:ascii="Segoe UI" w:eastAsia="Times New Roman" w:hAnsi="Segoe UI" w:cs="Segoe UI"/>
          <w:color w:val="252525"/>
          <w:sz w:val="24"/>
          <w:szCs w:val="24"/>
          <w:lang w:val="en-US" w:eastAsia="el-GR"/>
        </w:rPr>
        <w:t>and hand sanitizer will be provided throughout the venue.</w:t>
      </w:r>
      <w:r w:rsidRPr="00BB2567">
        <w:rPr>
          <w:rFonts w:ascii="Segoe UI" w:eastAsia="Times New Roman" w:hAnsi="Segoe UI" w:cs="Segoe UI"/>
          <w:color w:val="252525"/>
          <w:sz w:val="24"/>
          <w:szCs w:val="24"/>
          <w:lang w:val="en-US" w:eastAsia="el-GR"/>
        </w:rPr>
        <w:br/>
        <w:t>For a full description on the measures being taken at the venue</w:t>
      </w:r>
      <w:r w:rsidR="00734FA1">
        <w:rPr>
          <w:rFonts w:ascii="Segoe UI" w:eastAsia="Times New Roman" w:hAnsi="Segoe UI" w:cs="Segoe UI"/>
          <w:color w:val="252525"/>
          <w:sz w:val="24"/>
          <w:szCs w:val="24"/>
          <w:lang w:val="en-US" w:eastAsia="el-GR"/>
        </w:rPr>
        <w:t xml:space="preserve"> </w:t>
      </w:r>
      <w:r w:rsidRPr="00BB2567">
        <w:rPr>
          <w:rFonts w:ascii="Segoe UI" w:eastAsia="Times New Roman" w:hAnsi="Segoe UI" w:cs="Segoe UI"/>
          <w:color w:val="252525"/>
          <w:sz w:val="24"/>
          <w:szCs w:val="24"/>
          <w:lang w:val="en-US" w:eastAsia="el-GR"/>
        </w:rPr>
        <w:t>please click </w:t>
      </w:r>
      <w:hyperlink r:id="rId9" w:history="1">
        <w:r w:rsidRPr="00BB2567">
          <w:rPr>
            <w:rFonts w:ascii="Segoe UI" w:eastAsia="Times New Roman" w:hAnsi="Segoe UI" w:cs="Segoe UI"/>
            <w:color w:val="253783"/>
            <w:sz w:val="24"/>
            <w:szCs w:val="24"/>
            <w:u w:val="single"/>
            <w:lang w:val="en-US" w:eastAsia="el-GR"/>
          </w:rPr>
          <w:t>here</w:t>
        </w:r>
      </w:hyperlink>
      <w:r w:rsidRPr="00BB2567">
        <w:rPr>
          <w:rFonts w:ascii="Segoe UI" w:eastAsia="Times New Roman" w:hAnsi="Segoe UI" w:cs="Segoe UI"/>
          <w:color w:val="252525"/>
          <w:sz w:val="24"/>
          <w:szCs w:val="24"/>
          <w:lang w:val="en-US" w:eastAsia="el-GR"/>
        </w:rPr>
        <w:t>.</w:t>
      </w:r>
    </w:p>
    <w:p w14:paraId="2E7D1CB7" w14:textId="779C4A8D"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i/>
          <w:iCs/>
          <w:color w:val="252525"/>
          <w:sz w:val="28"/>
          <w:szCs w:val="28"/>
          <w:lang w:val="en-US" w:eastAsia="el-GR"/>
        </w:rPr>
        <w:t xml:space="preserve">What is </w:t>
      </w:r>
      <w:r w:rsidR="00734FA1">
        <w:rPr>
          <w:rFonts w:ascii="Segoe UI" w:eastAsia="Times New Roman" w:hAnsi="Segoe UI" w:cs="Segoe UI"/>
          <w:i/>
          <w:iCs/>
          <w:color w:val="252525"/>
          <w:sz w:val="28"/>
          <w:szCs w:val="28"/>
          <w:lang w:val="en-US" w:eastAsia="el-GR"/>
        </w:rPr>
        <w:t>COMECAP2021</w:t>
      </w:r>
      <w:r w:rsidRPr="00BB2567">
        <w:rPr>
          <w:rFonts w:ascii="Segoe UI" w:eastAsia="Times New Roman" w:hAnsi="Segoe UI" w:cs="Segoe UI"/>
          <w:i/>
          <w:iCs/>
          <w:color w:val="252525"/>
          <w:sz w:val="28"/>
          <w:szCs w:val="28"/>
          <w:lang w:val="en-US" w:eastAsia="el-GR"/>
        </w:rPr>
        <w:t xml:space="preserve"> doing to keep you safe?</w:t>
      </w:r>
    </w:p>
    <w:p w14:paraId="10C35327" w14:textId="373C85D4"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252525"/>
          <w:sz w:val="24"/>
          <w:szCs w:val="24"/>
          <w:lang w:val="en-US" w:eastAsia="el-GR"/>
        </w:rPr>
        <w:t xml:space="preserve">In addition to all standard requirements, </w:t>
      </w:r>
      <w:r w:rsidR="00734FA1">
        <w:rPr>
          <w:rFonts w:ascii="Segoe UI" w:eastAsia="Times New Roman" w:hAnsi="Segoe UI" w:cs="Segoe UI"/>
          <w:color w:val="252525"/>
          <w:sz w:val="24"/>
          <w:szCs w:val="24"/>
          <w:lang w:val="en-US" w:eastAsia="el-GR"/>
        </w:rPr>
        <w:t>COMECAP2021</w:t>
      </w:r>
      <w:r w:rsidRPr="00BB2567">
        <w:rPr>
          <w:rFonts w:ascii="Segoe UI" w:eastAsia="Times New Roman" w:hAnsi="Segoe UI" w:cs="Segoe UI"/>
          <w:color w:val="252525"/>
          <w:sz w:val="24"/>
          <w:szCs w:val="24"/>
          <w:lang w:val="en-US" w:eastAsia="el-GR"/>
        </w:rPr>
        <w:t xml:space="preserve"> is setting up additional safeguards in its process and procedures to ensure the well-being of </w:t>
      </w:r>
      <w:r w:rsidR="00734FA1">
        <w:rPr>
          <w:rFonts w:ascii="Segoe UI" w:eastAsia="Times New Roman" w:hAnsi="Segoe UI" w:cs="Segoe UI"/>
          <w:color w:val="252525"/>
          <w:sz w:val="24"/>
          <w:szCs w:val="24"/>
          <w:lang w:val="en-US" w:eastAsia="el-GR"/>
        </w:rPr>
        <w:t>COMECAP</w:t>
      </w:r>
      <w:r w:rsidRPr="00BB2567">
        <w:rPr>
          <w:rFonts w:ascii="Segoe UI" w:eastAsia="Times New Roman" w:hAnsi="Segoe UI" w:cs="Segoe UI"/>
          <w:color w:val="252525"/>
          <w:sz w:val="24"/>
          <w:szCs w:val="24"/>
          <w:lang w:val="en-US" w:eastAsia="el-GR"/>
        </w:rPr>
        <w:t>2021 participants and provide an enjoyable Congress experience in a safe atmosphere. This includes measures such as:</w:t>
      </w:r>
    </w:p>
    <w:p w14:paraId="3059BB43" w14:textId="77777777" w:rsidR="00BB2567" w:rsidRPr="00BB2567" w:rsidRDefault="00BB2567" w:rsidP="00BB2567">
      <w:pPr>
        <w:numPr>
          <w:ilvl w:val="1"/>
          <w:numId w:val="5"/>
        </w:numPr>
        <w:shd w:val="clear" w:color="auto" w:fill="FFFFFF"/>
        <w:spacing w:before="100" w:beforeAutospacing="1" w:after="100" w:afterAutospacing="1" w:line="240" w:lineRule="auto"/>
        <w:rPr>
          <w:rFonts w:ascii="Segoe UI" w:eastAsia="Times New Roman" w:hAnsi="Segoe UI" w:cs="Segoe UI"/>
          <w:color w:val="252525"/>
          <w:sz w:val="24"/>
          <w:szCs w:val="24"/>
          <w:lang w:eastAsia="el-GR"/>
        </w:rPr>
      </w:pPr>
      <w:proofErr w:type="spellStart"/>
      <w:r w:rsidRPr="00BB2567">
        <w:rPr>
          <w:rFonts w:ascii="Segoe UI" w:eastAsia="Times New Roman" w:hAnsi="Segoe UI" w:cs="Segoe UI"/>
          <w:b/>
          <w:bCs/>
          <w:color w:val="252525"/>
          <w:sz w:val="24"/>
          <w:szCs w:val="24"/>
          <w:lang w:eastAsia="el-GR"/>
        </w:rPr>
        <w:t>No-contact</w:t>
      </w:r>
      <w:proofErr w:type="spellEnd"/>
      <w:r w:rsidRPr="00BB2567">
        <w:rPr>
          <w:rFonts w:ascii="Segoe UI" w:eastAsia="Times New Roman" w:hAnsi="Segoe UI" w:cs="Segoe UI"/>
          <w:b/>
          <w:bCs/>
          <w:color w:val="252525"/>
          <w:sz w:val="24"/>
          <w:szCs w:val="24"/>
          <w:lang w:eastAsia="el-GR"/>
        </w:rPr>
        <w:t xml:space="preserve"> </w:t>
      </w:r>
      <w:proofErr w:type="spellStart"/>
      <w:r w:rsidRPr="00BB2567">
        <w:rPr>
          <w:rFonts w:ascii="Segoe UI" w:eastAsia="Times New Roman" w:hAnsi="Segoe UI" w:cs="Segoe UI"/>
          <w:b/>
          <w:bCs/>
          <w:color w:val="252525"/>
          <w:sz w:val="24"/>
          <w:szCs w:val="24"/>
          <w:lang w:eastAsia="el-GR"/>
        </w:rPr>
        <w:t>registration</w:t>
      </w:r>
      <w:proofErr w:type="spellEnd"/>
      <w:r w:rsidRPr="00BB2567">
        <w:rPr>
          <w:rFonts w:ascii="Segoe UI" w:eastAsia="Times New Roman" w:hAnsi="Segoe UI" w:cs="Segoe UI"/>
          <w:b/>
          <w:bCs/>
          <w:color w:val="252525"/>
          <w:sz w:val="24"/>
          <w:szCs w:val="24"/>
          <w:lang w:eastAsia="el-GR"/>
        </w:rPr>
        <w:t xml:space="preserve"> </w:t>
      </w:r>
      <w:proofErr w:type="spellStart"/>
      <w:r w:rsidRPr="00BB2567">
        <w:rPr>
          <w:rFonts w:ascii="Segoe UI" w:eastAsia="Times New Roman" w:hAnsi="Segoe UI" w:cs="Segoe UI"/>
          <w:b/>
          <w:bCs/>
          <w:color w:val="252525"/>
          <w:sz w:val="24"/>
          <w:szCs w:val="24"/>
          <w:lang w:eastAsia="el-GR"/>
        </w:rPr>
        <w:t>process</w:t>
      </w:r>
      <w:proofErr w:type="spellEnd"/>
    </w:p>
    <w:p w14:paraId="7D71C6BD" w14:textId="77777777" w:rsidR="00BB2567" w:rsidRPr="00BB2567" w:rsidRDefault="00BB2567" w:rsidP="00BB2567">
      <w:pPr>
        <w:numPr>
          <w:ilvl w:val="1"/>
          <w:numId w:val="5"/>
        </w:numPr>
        <w:shd w:val="clear" w:color="auto" w:fill="FFFFFF"/>
        <w:spacing w:before="100" w:beforeAutospacing="1"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b/>
          <w:bCs/>
          <w:color w:val="252525"/>
          <w:sz w:val="24"/>
          <w:szCs w:val="24"/>
          <w:lang w:val="en-US" w:eastAsia="el-GR"/>
        </w:rPr>
        <w:t>Congress Secretariat and Technical Assistance will include people who are fully vaccinated</w:t>
      </w:r>
    </w:p>
    <w:p w14:paraId="10E232DB" w14:textId="77777777" w:rsidR="00BB2567" w:rsidRPr="00BB2567" w:rsidRDefault="00BB2567" w:rsidP="00BB2567">
      <w:pPr>
        <w:numPr>
          <w:ilvl w:val="1"/>
          <w:numId w:val="5"/>
        </w:numPr>
        <w:shd w:val="clear" w:color="auto" w:fill="FFFFFF"/>
        <w:spacing w:before="100" w:beforeAutospacing="1"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b/>
          <w:bCs/>
          <w:color w:val="252525"/>
          <w:sz w:val="24"/>
          <w:szCs w:val="24"/>
          <w:lang w:val="en-US" w:eastAsia="el-GR"/>
        </w:rPr>
        <w:t>Organizers will test all staff working for the congress for COVID-19 before they can enter and work for the congress</w:t>
      </w:r>
    </w:p>
    <w:p w14:paraId="50C5A824" w14:textId="77777777" w:rsidR="00BB2567" w:rsidRPr="00BB2567" w:rsidRDefault="00BB2567" w:rsidP="00BB2567">
      <w:pPr>
        <w:numPr>
          <w:ilvl w:val="1"/>
          <w:numId w:val="5"/>
        </w:numPr>
        <w:shd w:val="clear" w:color="auto" w:fill="FFFFFF"/>
        <w:spacing w:before="100" w:beforeAutospacing="1"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b/>
          <w:bCs/>
          <w:color w:val="252525"/>
          <w:sz w:val="24"/>
          <w:szCs w:val="24"/>
          <w:lang w:val="en-US" w:eastAsia="el-GR"/>
        </w:rPr>
        <w:t>Ensure staff and attendees wear masks correctly and consistently</w:t>
      </w:r>
    </w:p>
    <w:p w14:paraId="49D049D7" w14:textId="0DE19347" w:rsidR="00BB2567" w:rsidRPr="00160939" w:rsidRDefault="00BB2567" w:rsidP="00160939">
      <w:pPr>
        <w:numPr>
          <w:ilvl w:val="1"/>
          <w:numId w:val="5"/>
        </w:numPr>
        <w:shd w:val="clear" w:color="auto" w:fill="FFFFFF"/>
        <w:spacing w:before="100" w:beforeAutospacing="1"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b/>
          <w:bCs/>
          <w:color w:val="252525"/>
          <w:sz w:val="24"/>
          <w:szCs w:val="24"/>
          <w:lang w:val="en-US" w:eastAsia="el-GR"/>
        </w:rPr>
        <w:t>Individually packaged lunch boxes and water bottles during the lunch breaks</w:t>
      </w:r>
      <w:r w:rsidR="00160939" w:rsidRPr="00160939">
        <w:rPr>
          <w:rFonts w:ascii="Segoe UI" w:eastAsia="Times New Roman" w:hAnsi="Segoe UI" w:cs="Segoe UI"/>
          <w:b/>
          <w:bCs/>
          <w:color w:val="252525"/>
          <w:sz w:val="24"/>
          <w:szCs w:val="24"/>
          <w:lang w:val="en-US" w:eastAsia="el-GR"/>
        </w:rPr>
        <w:t xml:space="preserve">. </w:t>
      </w:r>
      <w:r w:rsidR="00160939" w:rsidRPr="00BB2567">
        <w:rPr>
          <w:rFonts w:ascii="Segoe UI" w:eastAsia="Times New Roman" w:hAnsi="Segoe UI" w:cs="Segoe UI"/>
          <w:b/>
          <w:bCs/>
          <w:color w:val="252525"/>
          <w:sz w:val="24"/>
          <w:szCs w:val="24"/>
          <w:lang w:val="en-US" w:eastAsia="el-GR"/>
        </w:rPr>
        <w:t xml:space="preserve">In case weather conditions allows </w:t>
      </w:r>
      <w:proofErr w:type="gramStart"/>
      <w:r w:rsidR="00160939" w:rsidRPr="00BB2567">
        <w:rPr>
          <w:rFonts w:ascii="Segoe UI" w:eastAsia="Times New Roman" w:hAnsi="Segoe UI" w:cs="Segoe UI"/>
          <w:b/>
          <w:bCs/>
          <w:color w:val="252525"/>
          <w:sz w:val="24"/>
          <w:szCs w:val="24"/>
          <w:lang w:val="en-US" w:eastAsia="el-GR"/>
        </w:rPr>
        <w:t>coffee</w:t>
      </w:r>
      <w:proofErr w:type="gramEnd"/>
      <w:r w:rsidR="00160939" w:rsidRPr="00BB2567">
        <w:rPr>
          <w:rFonts w:ascii="Segoe UI" w:eastAsia="Times New Roman" w:hAnsi="Segoe UI" w:cs="Segoe UI"/>
          <w:b/>
          <w:bCs/>
          <w:color w:val="252525"/>
          <w:sz w:val="24"/>
          <w:szCs w:val="24"/>
          <w:lang w:val="en-US" w:eastAsia="el-GR"/>
        </w:rPr>
        <w:t xml:space="preserve"> break </w:t>
      </w:r>
      <w:r w:rsidR="00160939">
        <w:rPr>
          <w:rFonts w:ascii="Segoe UI" w:eastAsia="Times New Roman" w:hAnsi="Segoe UI" w:cs="Segoe UI"/>
          <w:b/>
          <w:bCs/>
          <w:color w:val="252525"/>
          <w:sz w:val="24"/>
          <w:szCs w:val="24"/>
          <w:lang w:val="en-US" w:eastAsia="el-GR"/>
        </w:rPr>
        <w:t xml:space="preserve">and lunch breaks </w:t>
      </w:r>
      <w:r w:rsidR="00160939" w:rsidRPr="00BB2567">
        <w:rPr>
          <w:rFonts w:ascii="Segoe UI" w:eastAsia="Times New Roman" w:hAnsi="Segoe UI" w:cs="Segoe UI"/>
          <w:b/>
          <w:bCs/>
          <w:color w:val="252525"/>
          <w:sz w:val="24"/>
          <w:szCs w:val="24"/>
          <w:lang w:val="en-US" w:eastAsia="el-GR"/>
        </w:rPr>
        <w:t>will be served outdoor</w:t>
      </w:r>
    </w:p>
    <w:p w14:paraId="5BC6DC1F" w14:textId="77777777" w:rsidR="00BB2567" w:rsidRPr="00BB2567" w:rsidRDefault="00BB2567" w:rsidP="00BB2567">
      <w:pPr>
        <w:numPr>
          <w:ilvl w:val="1"/>
          <w:numId w:val="5"/>
        </w:numPr>
        <w:shd w:val="clear" w:color="auto" w:fill="FFFFFF"/>
        <w:spacing w:before="100" w:beforeAutospacing="1"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b/>
          <w:bCs/>
          <w:color w:val="252525"/>
          <w:sz w:val="24"/>
          <w:szCs w:val="24"/>
          <w:lang w:val="en-US" w:eastAsia="el-GR"/>
        </w:rPr>
        <w:t>Long-term surface disinfection for high-touch areas</w:t>
      </w:r>
    </w:p>
    <w:p w14:paraId="660CB3B1" w14:textId="77777777" w:rsidR="00F669F0" w:rsidRDefault="00F669F0" w:rsidP="00BB2567">
      <w:pPr>
        <w:shd w:val="clear" w:color="auto" w:fill="FFFFFF"/>
        <w:spacing w:after="100" w:afterAutospacing="1" w:line="240" w:lineRule="auto"/>
        <w:rPr>
          <w:rFonts w:ascii="Segoe UI" w:eastAsia="Times New Roman" w:hAnsi="Segoe UI" w:cs="Segoe UI"/>
          <w:i/>
          <w:iCs/>
          <w:color w:val="252525"/>
          <w:sz w:val="28"/>
          <w:szCs w:val="28"/>
          <w:lang w:val="en-US" w:eastAsia="el-GR"/>
        </w:rPr>
      </w:pPr>
    </w:p>
    <w:p w14:paraId="61CA7331" w14:textId="77777777" w:rsidR="00F669F0" w:rsidRDefault="00F669F0" w:rsidP="00BB2567">
      <w:pPr>
        <w:shd w:val="clear" w:color="auto" w:fill="FFFFFF"/>
        <w:spacing w:after="100" w:afterAutospacing="1" w:line="240" w:lineRule="auto"/>
        <w:rPr>
          <w:rFonts w:ascii="Segoe UI" w:eastAsia="Times New Roman" w:hAnsi="Segoe UI" w:cs="Segoe UI"/>
          <w:i/>
          <w:iCs/>
          <w:color w:val="252525"/>
          <w:sz w:val="28"/>
          <w:szCs w:val="28"/>
          <w:lang w:val="en-US" w:eastAsia="el-GR"/>
        </w:rPr>
      </w:pPr>
    </w:p>
    <w:p w14:paraId="7E6E284C" w14:textId="77777777" w:rsidR="00F669F0" w:rsidRDefault="00F669F0" w:rsidP="00BB2567">
      <w:pPr>
        <w:shd w:val="clear" w:color="auto" w:fill="FFFFFF"/>
        <w:spacing w:after="100" w:afterAutospacing="1" w:line="240" w:lineRule="auto"/>
        <w:rPr>
          <w:rFonts w:ascii="Segoe UI" w:eastAsia="Times New Roman" w:hAnsi="Segoe UI" w:cs="Segoe UI"/>
          <w:i/>
          <w:iCs/>
          <w:color w:val="252525"/>
          <w:sz w:val="28"/>
          <w:szCs w:val="28"/>
          <w:lang w:val="en-US" w:eastAsia="el-GR"/>
        </w:rPr>
      </w:pPr>
    </w:p>
    <w:p w14:paraId="7F5DF7B9" w14:textId="77777777" w:rsidR="00F669F0" w:rsidRDefault="00F669F0" w:rsidP="00BB2567">
      <w:pPr>
        <w:shd w:val="clear" w:color="auto" w:fill="FFFFFF"/>
        <w:spacing w:after="100" w:afterAutospacing="1" w:line="240" w:lineRule="auto"/>
        <w:rPr>
          <w:rFonts w:ascii="Segoe UI" w:eastAsia="Times New Roman" w:hAnsi="Segoe UI" w:cs="Segoe UI"/>
          <w:i/>
          <w:iCs/>
          <w:color w:val="252525"/>
          <w:sz w:val="28"/>
          <w:szCs w:val="28"/>
          <w:lang w:val="en-US" w:eastAsia="el-GR"/>
        </w:rPr>
      </w:pPr>
    </w:p>
    <w:p w14:paraId="2D2C55B8" w14:textId="77777777" w:rsidR="00F669F0" w:rsidRDefault="00F669F0" w:rsidP="00BB2567">
      <w:pPr>
        <w:shd w:val="clear" w:color="auto" w:fill="FFFFFF"/>
        <w:spacing w:after="100" w:afterAutospacing="1" w:line="240" w:lineRule="auto"/>
        <w:rPr>
          <w:rFonts w:ascii="Segoe UI" w:eastAsia="Times New Roman" w:hAnsi="Segoe UI" w:cs="Segoe UI"/>
          <w:i/>
          <w:iCs/>
          <w:color w:val="252525"/>
          <w:sz w:val="28"/>
          <w:szCs w:val="28"/>
          <w:lang w:val="en-US" w:eastAsia="el-GR"/>
        </w:rPr>
      </w:pPr>
    </w:p>
    <w:p w14:paraId="0D4790F3" w14:textId="52F5723C"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i/>
          <w:iCs/>
          <w:color w:val="252525"/>
          <w:sz w:val="28"/>
          <w:szCs w:val="28"/>
          <w:lang w:val="en-US" w:eastAsia="el-GR"/>
        </w:rPr>
        <w:t>What else can you do to stay safe?</w:t>
      </w:r>
    </w:p>
    <w:p w14:paraId="0D906211" w14:textId="77777777"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252525"/>
          <w:sz w:val="24"/>
          <w:szCs w:val="24"/>
          <w:lang w:val="en-US" w:eastAsia="el-GR"/>
        </w:rPr>
        <w:t xml:space="preserve">It is important to always be aware of and maintain social distancing (2m between people), wear a mask, and follow proper hygiene protocols, including frequent hand washing, </w:t>
      </w:r>
      <w:proofErr w:type="gramStart"/>
      <w:r w:rsidRPr="00BB2567">
        <w:rPr>
          <w:rFonts w:ascii="Segoe UI" w:eastAsia="Times New Roman" w:hAnsi="Segoe UI" w:cs="Segoe UI"/>
          <w:color w:val="252525"/>
          <w:sz w:val="24"/>
          <w:szCs w:val="24"/>
          <w:lang w:val="en-US" w:eastAsia="el-GR"/>
        </w:rPr>
        <w:t>sanitization</w:t>
      </w:r>
      <w:proofErr w:type="gramEnd"/>
      <w:r w:rsidRPr="00BB2567">
        <w:rPr>
          <w:rFonts w:ascii="Segoe UI" w:eastAsia="Times New Roman" w:hAnsi="Segoe UI" w:cs="Segoe UI"/>
          <w:color w:val="252525"/>
          <w:sz w:val="24"/>
          <w:szCs w:val="24"/>
          <w:lang w:val="en-US" w:eastAsia="el-GR"/>
        </w:rPr>
        <w:t xml:space="preserve"> and cough/sneeze etiquette. </w:t>
      </w:r>
    </w:p>
    <w:p w14:paraId="770EEAF5" w14:textId="193B94A0"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252525"/>
          <w:sz w:val="24"/>
          <w:szCs w:val="24"/>
          <w:lang w:val="en-US" w:eastAsia="el-GR"/>
        </w:rPr>
        <w:t xml:space="preserve">We ask for your help in ensuring your own safety and the safety of your colleagues by following directional signage put in place in the venue and complying to the regulations and restrictions required by the venue, </w:t>
      </w:r>
      <w:r w:rsidR="00734FA1">
        <w:rPr>
          <w:rFonts w:ascii="Segoe UI" w:eastAsia="Times New Roman" w:hAnsi="Segoe UI" w:cs="Segoe UI"/>
          <w:color w:val="252525"/>
          <w:sz w:val="24"/>
          <w:szCs w:val="24"/>
          <w:lang w:val="en-US" w:eastAsia="el-GR"/>
        </w:rPr>
        <w:t>COMECAP2021</w:t>
      </w:r>
      <w:r w:rsidRPr="00BB2567">
        <w:rPr>
          <w:rFonts w:ascii="Segoe UI" w:eastAsia="Times New Roman" w:hAnsi="Segoe UI" w:cs="Segoe UI"/>
          <w:color w:val="252525"/>
          <w:sz w:val="24"/>
          <w:szCs w:val="24"/>
          <w:lang w:val="en-US" w:eastAsia="el-GR"/>
        </w:rPr>
        <w:t>, and any local public health authorities.</w:t>
      </w:r>
    </w:p>
    <w:p w14:paraId="1258AF78" w14:textId="77777777"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color w:val="252525"/>
          <w:sz w:val="24"/>
          <w:szCs w:val="24"/>
          <w:lang w:val="en-US" w:eastAsia="el-GR"/>
        </w:rPr>
        <w:t>Finally, please be sure to isolate and advise event staff immediately should you develop any symptoms related to COVID-19.</w:t>
      </w:r>
    </w:p>
    <w:p w14:paraId="6F5048CF" w14:textId="3A60223D" w:rsidR="00BB2567" w:rsidRPr="00BB2567" w:rsidRDefault="00BB2567" w:rsidP="00BB2567">
      <w:pPr>
        <w:shd w:val="clear" w:color="auto" w:fill="FFFFFF"/>
        <w:spacing w:after="100" w:afterAutospacing="1" w:line="240" w:lineRule="auto"/>
        <w:rPr>
          <w:rFonts w:ascii="Segoe UI" w:eastAsia="Times New Roman" w:hAnsi="Segoe UI" w:cs="Segoe UI"/>
          <w:color w:val="252525"/>
          <w:sz w:val="24"/>
          <w:szCs w:val="24"/>
          <w:lang w:val="en-US" w:eastAsia="el-GR"/>
        </w:rPr>
      </w:pPr>
      <w:r w:rsidRPr="00BB2567">
        <w:rPr>
          <w:rFonts w:ascii="Segoe UI" w:eastAsia="Times New Roman" w:hAnsi="Segoe UI" w:cs="Segoe UI"/>
          <w:i/>
          <w:iCs/>
          <w:color w:val="252525"/>
          <w:sz w:val="24"/>
          <w:szCs w:val="24"/>
          <w:lang w:val="en-US" w:eastAsia="el-GR"/>
        </w:rPr>
        <w:t>While all measures are in place to keep you safe, your participation at the </w:t>
      </w:r>
      <w:r w:rsidR="00474B3F">
        <w:rPr>
          <w:rFonts w:ascii="Segoe UI" w:eastAsia="Times New Roman" w:hAnsi="Segoe UI" w:cs="Segoe UI"/>
          <w:i/>
          <w:iCs/>
          <w:color w:val="252525"/>
          <w:sz w:val="24"/>
          <w:szCs w:val="24"/>
          <w:lang w:val="en-US" w:eastAsia="el-GR"/>
        </w:rPr>
        <w:t>COMECAP</w:t>
      </w:r>
      <w:r w:rsidRPr="00BB2567">
        <w:rPr>
          <w:rFonts w:ascii="Segoe UI" w:eastAsia="Times New Roman" w:hAnsi="Segoe UI" w:cs="Segoe UI"/>
          <w:i/>
          <w:iCs/>
          <w:color w:val="252525"/>
          <w:sz w:val="24"/>
          <w:szCs w:val="24"/>
          <w:lang w:val="en-US" w:eastAsia="el-GR"/>
        </w:rPr>
        <w:t>2021 Congress is at your own discretion.</w:t>
      </w:r>
    </w:p>
    <w:p w14:paraId="76063292" w14:textId="5225DB1F" w:rsidR="00BB2567" w:rsidRDefault="00BB2567" w:rsidP="00BB2567">
      <w:pPr>
        <w:shd w:val="clear" w:color="auto" w:fill="FFFFFF"/>
        <w:spacing w:after="100" w:afterAutospacing="1" w:line="240" w:lineRule="auto"/>
        <w:rPr>
          <w:rFonts w:ascii="Segoe UI" w:eastAsia="Times New Roman" w:hAnsi="Segoe UI" w:cs="Segoe UI"/>
          <w:i/>
          <w:iCs/>
          <w:color w:val="252525"/>
          <w:sz w:val="24"/>
          <w:szCs w:val="24"/>
          <w:lang w:val="en-US" w:eastAsia="el-GR"/>
        </w:rPr>
      </w:pPr>
      <w:r w:rsidRPr="00BB2567">
        <w:rPr>
          <w:rFonts w:ascii="Segoe UI" w:eastAsia="Times New Roman" w:hAnsi="Segoe UI" w:cs="Segoe UI"/>
          <w:i/>
          <w:iCs/>
          <w:color w:val="252525"/>
          <w:sz w:val="24"/>
          <w:szCs w:val="24"/>
          <w:lang w:val="en-US" w:eastAsia="el-GR"/>
        </w:rPr>
        <w:t>The Organizers assumes no responsibility for any personal illness, injury, damages, losses, or other associated risks related to attendance at </w:t>
      </w:r>
      <w:r w:rsidR="00474B3F">
        <w:rPr>
          <w:rFonts w:ascii="Segoe UI" w:eastAsia="Times New Roman" w:hAnsi="Segoe UI" w:cs="Segoe UI"/>
          <w:color w:val="252525"/>
          <w:sz w:val="24"/>
          <w:szCs w:val="24"/>
          <w:lang w:val="en-US" w:eastAsia="el-GR"/>
        </w:rPr>
        <w:t>COMECAP2021</w:t>
      </w:r>
      <w:r w:rsidRPr="00BB2567">
        <w:rPr>
          <w:rFonts w:ascii="Segoe UI" w:eastAsia="Times New Roman" w:hAnsi="Segoe UI" w:cs="Segoe UI"/>
          <w:i/>
          <w:iCs/>
          <w:color w:val="252525"/>
          <w:sz w:val="24"/>
          <w:szCs w:val="24"/>
          <w:lang w:val="en-US" w:eastAsia="el-GR"/>
        </w:rPr>
        <w:t xml:space="preserve"> in Ioannina - Greece.</w:t>
      </w:r>
    </w:p>
    <w:p w14:paraId="1154105A" w14:textId="6104093C" w:rsidR="00670526" w:rsidRDefault="00670526" w:rsidP="00BB2567">
      <w:pPr>
        <w:shd w:val="clear" w:color="auto" w:fill="FFFFFF"/>
        <w:spacing w:after="100" w:afterAutospacing="1" w:line="240" w:lineRule="auto"/>
        <w:rPr>
          <w:rFonts w:ascii="Segoe UI" w:eastAsia="Times New Roman" w:hAnsi="Segoe UI" w:cs="Segoe UI"/>
          <w:i/>
          <w:iCs/>
          <w:color w:val="252525"/>
          <w:sz w:val="24"/>
          <w:szCs w:val="24"/>
          <w:lang w:val="en-US" w:eastAsia="el-GR"/>
        </w:rPr>
      </w:pPr>
    </w:p>
    <w:p w14:paraId="2C06C847" w14:textId="135D478E" w:rsidR="00BB2567" w:rsidRPr="00F669F0" w:rsidRDefault="00BB2567" w:rsidP="00F669F0">
      <w:pPr>
        <w:shd w:val="clear" w:color="auto" w:fill="FFFFFF"/>
        <w:spacing w:after="100" w:afterAutospacing="1" w:line="240" w:lineRule="auto"/>
        <w:jc w:val="center"/>
        <w:rPr>
          <w:rFonts w:ascii="Segoe UI" w:eastAsia="Times New Roman" w:hAnsi="Segoe UI" w:cs="Segoe UI"/>
          <w:color w:val="252525"/>
          <w:sz w:val="24"/>
          <w:szCs w:val="24"/>
          <w:lang w:val="en-US" w:eastAsia="el-GR"/>
        </w:rPr>
      </w:pPr>
      <w:r w:rsidRPr="00BB2567">
        <w:rPr>
          <w:rFonts w:ascii="Segoe UI" w:eastAsia="Times New Roman" w:hAnsi="Segoe UI" w:cs="Segoe UI"/>
          <w:noProof/>
          <w:color w:val="252525"/>
          <w:sz w:val="24"/>
          <w:szCs w:val="24"/>
          <w:lang w:eastAsia="el-GR"/>
        </w:rPr>
        <w:drawing>
          <wp:inline distT="0" distB="0" distL="0" distR="0" wp14:anchorId="33E75BFC" wp14:editId="150CC955">
            <wp:extent cx="1905000" cy="1866900"/>
            <wp:effectExtent l="0" t="0" r="0" b="0"/>
            <wp:docPr id="1" name="Picture 1" descr="kost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ik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14:paraId="2C168234" w14:textId="77777777" w:rsidR="00942FB0" w:rsidRDefault="00942FB0"/>
    <w:sectPr w:rsidR="00942FB0" w:rsidSect="00356D1A">
      <w:headerReference w:type="default" r:id="rId11"/>
      <w:pgSz w:w="11906" w:h="16838"/>
      <w:pgMar w:top="1440" w:right="1800" w:bottom="709"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066A" w14:textId="77777777" w:rsidR="00356D1A" w:rsidRDefault="00356D1A" w:rsidP="00356D1A">
      <w:pPr>
        <w:spacing w:after="0" w:line="240" w:lineRule="auto"/>
      </w:pPr>
      <w:r>
        <w:separator/>
      </w:r>
    </w:p>
  </w:endnote>
  <w:endnote w:type="continuationSeparator" w:id="0">
    <w:p w14:paraId="4FA2B559" w14:textId="77777777" w:rsidR="00356D1A" w:rsidRDefault="00356D1A" w:rsidP="0035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E190" w14:textId="77777777" w:rsidR="00356D1A" w:rsidRDefault="00356D1A" w:rsidP="00356D1A">
      <w:pPr>
        <w:spacing w:after="0" w:line="240" w:lineRule="auto"/>
      </w:pPr>
      <w:r>
        <w:separator/>
      </w:r>
    </w:p>
  </w:footnote>
  <w:footnote w:type="continuationSeparator" w:id="0">
    <w:p w14:paraId="1123B605" w14:textId="77777777" w:rsidR="00356D1A" w:rsidRDefault="00356D1A" w:rsidP="0035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D654" w14:textId="5DC8606E" w:rsidR="00356D1A" w:rsidRDefault="00356D1A" w:rsidP="00356D1A">
    <w:pPr>
      <w:pStyle w:val="Header"/>
      <w:ind w:left="-1800"/>
    </w:pPr>
    <w:r>
      <w:rPr>
        <w:noProof/>
      </w:rPr>
      <w:drawing>
        <wp:inline distT="0" distB="0" distL="0" distR="0" wp14:anchorId="6B284096" wp14:editId="2B9FE75D">
          <wp:extent cx="7538409" cy="1624330"/>
          <wp:effectExtent l="0" t="0" r="5715" b="0"/>
          <wp:docPr id="15" name="Picture 1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9250" cy="1656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A8A"/>
    <w:multiLevelType w:val="multilevel"/>
    <w:tmpl w:val="C4F479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815E3F"/>
    <w:multiLevelType w:val="multilevel"/>
    <w:tmpl w:val="E8CA4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11CBD"/>
    <w:multiLevelType w:val="multilevel"/>
    <w:tmpl w:val="7444F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734887"/>
    <w:multiLevelType w:val="multilevel"/>
    <w:tmpl w:val="70EC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27898"/>
    <w:multiLevelType w:val="multilevel"/>
    <w:tmpl w:val="3D0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856D5"/>
    <w:multiLevelType w:val="multilevel"/>
    <w:tmpl w:val="D074A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E44B85"/>
    <w:multiLevelType w:val="multilevel"/>
    <w:tmpl w:val="DD1E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578F1"/>
    <w:multiLevelType w:val="multilevel"/>
    <w:tmpl w:val="17B4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85958"/>
    <w:multiLevelType w:val="multilevel"/>
    <w:tmpl w:val="9A788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DD64017"/>
    <w:multiLevelType w:val="multilevel"/>
    <w:tmpl w:val="EA02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4"/>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67"/>
    <w:rsid w:val="00160939"/>
    <w:rsid w:val="00356D1A"/>
    <w:rsid w:val="00474B3F"/>
    <w:rsid w:val="004B6093"/>
    <w:rsid w:val="00670526"/>
    <w:rsid w:val="006804F2"/>
    <w:rsid w:val="00734FA1"/>
    <w:rsid w:val="00942FB0"/>
    <w:rsid w:val="00BB2567"/>
    <w:rsid w:val="00F66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2E4591"/>
  <w15:chartTrackingRefBased/>
  <w15:docId w15:val="{AD10ACCB-B83D-4271-8C00-F42B4B87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256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567"/>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BB25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BB2567"/>
    <w:rPr>
      <w:color w:val="0000FF"/>
      <w:u w:val="single"/>
    </w:rPr>
  </w:style>
  <w:style w:type="character" w:styleId="Strong">
    <w:name w:val="Strong"/>
    <w:basedOn w:val="DefaultParagraphFont"/>
    <w:uiPriority w:val="22"/>
    <w:qFormat/>
    <w:rsid w:val="00BB2567"/>
    <w:rPr>
      <w:b/>
      <w:bCs/>
    </w:rPr>
  </w:style>
  <w:style w:type="character" w:styleId="Emphasis">
    <w:name w:val="Emphasis"/>
    <w:basedOn w:val="DefaultParagraphFont"/>
    <w:uiPriority w:val="20"/>
    <w:qFormat/>
    <w:rsid w:val="00BB2567"/>
    <w:rPr>
      <w:i/>
      <w:iCs/>
    </w:rPr>
  </w:style>
  <w:style w:type="paragraph" w:styleId="Header">
    <w:name w:val="header"/>
    <w:basedOn w:val="Normal"/>
    <w:link w:val="HeaderChar"/>
    <w:uiPriority w:val="99"/>
    <w:unhideWhenUsed/>
    <w:rsid w:val="00356D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D1A"/>
  </w:style>
  <w:style w:type="paragraph" w:styleId="Footer">
    <w:name w:val="footer"/>
    <w:basedOn w:val="Normal"/>
    <w:link w:val="FooterChar"/>
    <w:uiPriority w:val="99"/>
    <w:unhideWhenUsed/>
    <w:rsid w:val="00356D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6D1A"/>
  </w:style>
  <w:style w:type="paragraph" w:styleId="ListParagraph">
    <w:name w:val="List Paragraph"/>
    <w:basedOn w:val="Normal"/>
    <w:uiPriority w:val="34"/>
    <w:qFormat/>
    <w:rsid w:val="0067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3263">
      <w:bodyDiv w:val="1"/>
      <w:marLeft w:val="0"/>
      <w:marRight w:val="0"/>
      <w:marTop w:val="0"/>
      <w:marBottom w:val="0"/>
      <w:divBdr>
        <w:top w:val="none" w:sz="0" w:space="0" w:color="auto"/>
        <w:left w:val="none" w:sz="0" w:space="0" w:color="auto"/>
        <w:bottom w:val="none" w:sz="0" w:space="0" w:color="auto"/>
        <w:right w:val="none" w:sz="0" w:space="0" w:color="auto"/>
      </w:divBdr>
      <w:divsChild>
        <w:div w:id="820729527">
          <w:marLeft w:val="0"/>
          <w:marRight w:val="0"/>
          <w:marTop w:val="0"/>
          <w:marBottom w:val="0"/>
          <w:divBdr>
            <w:top w:val="none" w:sz="0" w:space="0" w:color="auto"/>
            <w:left w:val="none" w:sz="0" w:space="0" w:color="auto"/>
            <w:bottom w:val="none" w:sz="0" w:space="0" w:color="auto"/>
            <w:right w:val="none" w:sz="0" w:space="0" w:color="auto"/>
          </w:divBdr>
        </w:div>
        <w:div w:id="151332117">
          <w:marLeft w:val="0"/>
          <w:marRight w:val="0"/>
          <w:marTop w:val="0"/>
          <w:marBottom w:val="0"/>
          <w:divBdr>
            <w:top w:val="none" w:sz="0" w:space="0" w:color="auto"/>
            <w:left w:val="none" w:sz="0" w:space="0" w:color="auto"/>
            <w:bottom w:val="none" w:sz="0" w:space="0" w:color="auto"/>
            <w:right w:val="none" w:sz="0" w:space="0" w:color="auto"/>
          </w:divBdr>
          <w:divsChild>
            <w:div w:id="209146606">
              <w:marLeft w:val="0"/>
              <w:marRight w:val="0"/>
              <w:marTop w:val="0"/>
              <w:marBottom w:val="0"/>
              <w:divBdr>
                <w:top w:val="none" w:sz="0" w:space="0" w:color="auto"/>
                <w:left w:val="none" w:sz="0" w:space="0" w:color="auto"/>
                <w:bottom w:val="none" w:sz="0" w:space="0" w:color="auto"/>
                <w:right w:val="none" w:sz="0" w:space="0" w:color="auto"/>
              </w:divBdr>
              <w:divsChild>
                <w:div w:id="1011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nferr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hoteldulac.gr/en/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688</Words>
  <Characters>3720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STAYING SAFE: COMECAP2021 COVID PRECAUTIONS</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Hatzigianni Korina ( Conferre S.A. )</dc:creator>
  <cp:keywords/>
  <dc:description/>
  <cp:lastModifiedBy>Hatzigianni Korina ( Conferre S.A. )</cp:lastModifiedBy>
  <cp:revision>3</cp:revision>
  <cp:lastPrinted>2021-08-31T07:14:00Z</cp:lastPrinted>
  <dcterms:created xsi:type="dcterms:W3CDTF">2021-08-31T11:41:00Z</dcterms:created>
  <dcterms:modified xsi:type="dcterms:W3CDTF">2021-09-01T10:33:00Z</dcterms:modified>
</cp:coreProperties>
</file>